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bookmarkStart w:colFirst="0" w:colLast="0" w:name="_5x0d5h95i329" w:id="0"/>
      <w:bookmarkEnd w:id="0"/>
      <w:r w:rsidDel="00000000" w:rsidR="00000000" w:rsidRPr="00000000">
        <w:rPr>
          <w:rFonts w:ascii="Arial" w:cs="Arial" w:eastAsia="Arial" w:hAnsi="Arial"/>
          <w:color w:val="000000"/>
          <w:sz w:val="50"/>
          <w:szCs w:val="50"/>
          <w:rtl w:val="0"/>
        </w:rPr>
        <w:t xml:space="preserve">Jackson Lawrence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RELEVANT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ind w:left="0" w:firstLine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World Class Distribution, Inc. -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Systems Support Technician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November 2024 - Present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numPr>
          <w:ilvl w:val="0"/>
          <w:numId w:val="3"/>
        </w:numPr>
        <w:spacing w:after="0" w:afterAutospacing="0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Diagnosed and resolved computer hardware, software, and networking issues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numPr>
          <w:ilvl w:val="0"/>
          <w:numId w:val="3"/>
        </w:numPr>
        <w:spacing w:after="0" w:afterAutospacing="0" w:before="0" w:beforeAutospacing="0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Deployed, configured, and provided technical assistance with computers, monitors, printers, Android devices, and vocal picking devices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numPr>
          <w:ilvl w:val="0"/>
          <w:numId w:val="3"/>
        </w:numPr>
        <w:spacing w:after="0" w:afterAutospacing="0" w:before="0" w:beforeAutospacing="0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Assisted with the installation and troubleshooting of network equipment, such as switches and UPSs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numPr>
          <w:ilvl w:val="0"/>
          <w:numId w:val="3"/>
        </w:numPr>
        <w:spacing w:after="0" w:afterAutospacing="0" w:before="0" w:beforeAutospacing="0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Patched ports throughout the facility into switches mounted in closeted and aerial IDFs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numPr>
          <w:ilvl w:val="0"/>
          <w:numId w:val="3"/>
        </w:numPr>
        <w:spacing w:after="0" w:afterAutospacing="0" w:before="0" w:beforeAutospacing="0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Used Active Directory and Group Policy to manage user accounts and groups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numPr>
          <w:ilvl w:val="0"/>
          <w:numId w:val="3"/>
        </w:numPr>
        <w:spacing w:after="0" w:afterAutospacing="0" w:before="0" w:beforeAutospacing="0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Wrote scripts to gather data and automate processes, several of which were implemented at other facilities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numPr>
          <w:ilvl w:val="0"/>
          <w:numId w:val="3"/>
        </w:numPr>
        <w:spacing w:after="0" w:afterAutospacing="0" w:before="0" w:beforeAutospacing="0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Created SOPs and documented network topology to update the knowledge base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numPr>
          <w:ilvl w:val="0"/>
          <w:numId w:val="3"/>
        </w:numPr>
        <w:spacing w:before="0" w:beforeAutospacing="0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Ran and terminated ethernet cable for network drops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ind w:left="0" w:firstLine="0"/>
        <w:rPr>
          <w:rFonts w:ascii="Arial" w:cs="Arial" w:eastAsia="Arial" w:hAnsi="Arial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ind w:left="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Western Kentucky University -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Bachelor of Science, Computer Information Technology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2020 - 2024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Magna Cum Laude; Dean’s List, President’s List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rPr>
          <w:rFonts w:ascii="Arial" w:cs="Arial" w:eastAsia="Arial" w:hAnsi="Arial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CERTIFICATIONS</w:t>
      </w:r>
    </w:p>
    <w:p w:rsidR="00000000" w:rsidDel="00000000" w:rsidP="00000000" w:rsidRDefault="00000000" w:rsidRPr="00000000" w14:paraId="00000015">
      <w:pPr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80"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CompTIA A+</w:t>
      </w:r>
    </w:p>
    <w:p w:rsidR="00000000" w:rsidDel="00000000" w:rsidP="00000000" w:rsidRDefault="00000000" w:rsidRPr="00000000" w14:paraId="00000016">
      <w:pPr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CompTIA Network+</w:t>
      </w:r>
    </w:p>
    <w:p w:rsidR="00000000" w:rsidDel="00000000" w:rsidP="00000000" w:rsidRDefault="00000000" w:rsidRPr="00000000" w14:paraId="00000017">
      <w:pPr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Testout Windows Server Pro 2016: Networking</w:t>
      </w:r>
    </w:p>
    <w:p w:rsidR="00000000" w:rsidDel="00000000" w:rsidP="00000000" w:rsidRDefault="00000000" w:rsidRPr="00000000" w14:paraId="0000001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rFonts w:ascii="Arial" w:cs="Arial" w:eastAsia="Arial" w:hAnsi="Arial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0" w:afterAutospacing="0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Windows Environment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0" w:afterAutospacing="0" w:before="0" w:beforeAutospacing="0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Active Directory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afterAutospacing="0" w:before="0" w:beforeAutospacing="0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Group Policy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0" w:afterAutospacing="0" w:before="0" w:beforeAutospacing="0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Batch and PowerShell scripting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afterAutospacing="0" w:before="0" w:beforeAutospacing="0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Microsoft Office suite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before="0" w:beforeAutospacing="0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Networking Concepts and Protocols (DNS, DHCP, TCP/IP)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720" w:top="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jc w:val="right"/>
      <w:rPr>
        <w:i w:val="1"/>
        <w:color w:val="666666"/>
        <w:sz w:val="20"/>
        <w:szCs w:val="20"/>
      </w:rPr>
    </w:pPr>
    <w:r w:rsidDel="00000000" w:rsidR="00000000" w:rsidRPr="00000000">
      <w:rPr>
        <w:i w:val="1"/>
        <w:color w:val="666666"/>
        <w:sz w:val="20"/>
        <w:szCs w:val="20"/>
        <w:rtl w:val="0"/>
      </w:rPr>
      <w:t xml:space="preserve">*References available upon request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pStyle w:val="Title"/>
      <w:widowControl w:val="0"/>
      <w:rPr>
        <w:rFonts w:ascii="Arial" w:cs="Arial" w:eastAsia="Arial" w:hAnsi="Arial"/>
        <w:color w:val="000000"/>
        <w:sz w:val="22"/>
        <w:szCs w:val="22"/>
      </w:rPr>
    </w:pPr>
    <w:bookmarkStart w:colFirst="0" w:colLast="0" w:name="_z868dq45vmd7" w:id="1"/>
    <w:bookmarkEnd w:id="1"/>
    <w:r w:rsidDel="00000000" w:rsidR="00000000" w:rsidRPr="00000000">
      <w:rPr>
        <w:rtl w:val="0"/>
      </w:rPr>
    </w:r>
  </w:p>
  <w:tbl>
    <w:tblPr>
      <w:tblStyle w:val="Table1"/>
      <w:tblpPr w:leftFromText="180" w:rightFromText="180" w:topFromText="180" w:bottomFromText="180" w:vertAnchor="text" w:horzAnchor="text" w:tblpX="6090" w:tblpY="0"/>
      <w:tblW w:w="4080.0" w:type="dxa"/>
      <w:jc w:val="left"/>
      <w:tblInd w:w="-180.0" w:type="dxa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4080"/>
      <w:tblGridChange w:id="0">
        <w:tblGrid>
          <w:gridCol w:w="4080"/>
        </w:tblGrid>
      </w:tblGridChange>
    </w:tblGrid>
    <w:tr>
      <w:trPr>
        <w:cantSplit w:val="0"/>
        <w:trHeight w:val="2115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21">
          <w:pPr>
            <w:widowControl w:val="0"/>
            <w:spacing w:before="0" w:line="240" w:lineRule="auto"/>
            <w:rPr>
              <w:rFonts w:ascii="Arial" w:cs="Arial" w:eastAsia="Arial" w:hAnsi="Arial"/>
              <w:sz w:val="50"/>
              <w:szCs w:val="5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2">
    <w:pPr>
      <w:pStyle w:val="Title"/>
      <w:widowControl w:val="0"/>
      <w:rPr>
        <w:rFonts w:ascii="Arial" w:cs="Arial" w:eastAsia="Arial" w:hAnsi="Arial"/>
        <w:color w:val="000000"/>
        <w:sz w:val="22"/>
        <w:szCs w:val="22"/>
      </w:rPr>
    </w:pPr>
    <w:bookmarkStart w:colFirst="0" w:colLast="0" w:name="_5cravc6tnrqj" w:id="2"/>
    <w:bookmarkEnd w:id="2"/>
    <w:r w:rsidDel="00000000" w:rsidR="00000000" w:rsidRPr="00000000">
      <w:rPr>
        <w:rtl w:val="0"/>
      </w:rPr>
    </w:r>
  </w:p>
  <w:tbl>
    <w:tblPr>
      <w:tblStyle w:val="Table2"/>
      <w:tblpPr w:leftFromText="180" w:rightFromText="180" w:topFromText="180" w:bottomFromText="180" w:vertAnchor="text" w:horzAnchor="text" w:tblpX="720" w:tblpY="0"/>
      <w:tblW w:w="936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9360"/>
      <w:tblGridChange w:id="0">
        <w:tblGrid>
          <w:gridCol w:w="9360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23">
          <w:pPr>
            <w:widowControl w:val="0"/>
            <w:spacing w:before="0" w:line="240" w:lineRule="auto"/>
            <w:jc w:val="right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Bowling Green, KY, 42104</w:t>
          </w:r>
        </w:p>
        <w:p w:rsidR="00000000" w:rsidDel="00000000" w:rsidP="00000000" w:rsidRDefault="00000000" w:rsidRPr="00000000" w14:paraId="00000024">
          <w:pPr>
            <w:widowControl w:val="0"/>
            <w:spacing w:before="0" w:line="240" w:lineRule="auto"/>
            <w:jc w:val="right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270-205-8747</w:t>
          </w:r>
        </w:p>
        <w:p w:rsidR="00000000" w:rsidDel="00000000" w:rsidP="00000000" w:rsidRDefault="00000000" w:rsidRPr="00000000" w14:paraId="00000025">
          <w:pPr>
            <w:widowControl w:val="0"/>
            <w:spacing w:before="0" w:line="240" w:lineRule="auto"/>
            <w:jc w:val="right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jacksonlawrence819@gmail.com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widowControl w:val="0"/>
            <w:spacing w:before="0" w:line="240" w:lineRule="auto"/>
            <w:jc w:val="right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jacksonelawrence.com</w:t>
          </w:r>
        </w:p>
      </w:tc>
    </w:tr>
  </w:tbl>
  <w:p w:rsidR="00000000" w:rsidDel="00000000" w:rsidP="00000000" w:rsidRDefault="00000000" w:rsidRPr="00000000" w14:paraId="00000027">
    <w:pPr>
      <w:pStyle w:val="Title"/>
      <w:widowControl w:val="0"/>
      <w:rPr>
        <w:rFonts w:ascii="Arial" w:cs="Arial" w:eastAsia="Arial" w:hAnsi="Arial"/>
        <w:sz w:val="22"/>
        <w:szCs w:val="22"/>
      </w:rPr>
    </w:pPr>
    <w:bookmarkStart w:colFirst="0" w:colLast="0" w:name="_qz918sx3u3vv" w:id="3"/>
    <w:bookmarkEnd w:id="3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roxima Nova" w:cs="Proxima Nova" w:eastAsia="Proxima Nova" w:hAnsi="Proxima Nova"/>
        <w:sz w:val="22"/>
        <w:szCs w:val="22"/>
        <w:lang w:val="en"/>
      </w:rPr>
    </w:rPrDefault>
    <w:pPrDefault>
      <w:pPr>
        <w:spacing w:before="8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200" w:before="480" w:line="240" w:lineRule="auto"/>
    </w:pPr>
    <w:rPr>
      <w:rFonts w:ascii="Proxima Nova" w:cs="Proxima Nova" w:eastAsia="Proxima Nova" w:hAnsi="Proxima Nova"/>
      <w:b w:val="1"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120" w:line="240" w:lineRule="auto"/>
    </w:pPr>
    <w:rPr>
      <w:rFonts w:ascii="Proxima Nova" w:cs="Proxima Nova" w:eastAsia="Proxima Nova" w:hAnsi="Proxima Nova"/>
      <w:color w:val="353744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line="240" w:lineRule="auto"/>
    </w:pPr>
    <w:rPr>
      <w:color w:val="00ab44"/>
      <w:sz w:val="36"/>
      <w:szCs w:val="3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